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58EA" w14:textId="77777777" w:rsidR="00BC2CF4" w:rsidRDefault="005D4831">
      <w:r w:rsidRPr="00A54D81">
        <w:rPr>
          <w:rFonts w:ascii="Times New Roman" w:hAnsi="Times New Roman"/>
          <w:b/>
          <w:noProof/>
          <w:sz w:val="24"/>
          <w:szCs w:val="24"/>
          <w:lang w:eastAsia="tr-TR"/>
        </w:rPr>
        <w:drawing>
          <wp:anchor distT="0" distB="0" distL="114300" distR="114300" simplePos="0" relativeHeight="251659264" behindDoc="1" locked="0" layoutInCell="1" allowOverlap="1" wp14:anchorId="75D6DED8" wp14:editId="4F2FF636">
            <wp:simplePos x="0" y="0"/>
            <wp:positionH relativeFrom="column">
              <wp:posOffset>2407920</wp:posOffset>
            </wp:positionH>
            <wp:positionV relativeFrom="paragraph">
              <wp:posOffset>0</wp:posOffset>
            </wp:positionV>
            <wp:extent cx="927100" cy="942975"/>
            <wp:effectExtent l="0" t="0" r="6350" b="9525"/>
            <wp:wrapTight wrapText="bothSides">
              <wp:wrapPolygon edited="0">
                <wp:start x="0" y="0"/>
                <wp:lineTo x="0" y="21382"/>
                <wp:lineTo x="21304" y="21382"/>
                <wp:lineTo x="21304"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71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9B3CB19" w14:textId="77777777" w:rsidR="005D4831" w:rsidRDefault="005D4831"/>
    <w:p w14:paraId="51833980" w14:textId="77777777" w:rsidR="00341F40" w:rsidRDefault="005D4831" w:rsidP="005D4831">
      <w:pPr>
        <w:spacing w:after="0"/>
      </w:pPr>
      <w:r>
        <w:t xml:space="preserve">                                                                    </w:t>
      </w:r>
    </w:p>
    <w:p w14:paraId="3241BEEA" w14:textId="77777777" w:rsidR="00341F40" w:rsidRDefault="00341F40" w:rsidP="005D4831">
      <w:pPr>
        <w:spacing w:after="0"/>
      </w:pPr>
      <w:r>
        <w:t xml:space="preserve">                                                                           </w:t>
      </w:r>
    </w:p>
    <w:p w14:paraId="1F45E190" w14:textId="77777777" w:rsidR="005D4831" w:rsidRDefault="00341F40" w:rsidP="005D4831">
      <w:pPr>
        <w:spacing w:after="0"/>
        <w:rPr>
          <w:b/>
          <w:sz w:val="28"/>
          <w:szCs w:val="28"/>
        </w:rPr>
      </w:pPr>
      <w:r>
        <w:t xml:space="preserve">                                                                                          </w:t>
      </w:r>
      <w:r w:rsidR="005D4831">
        <w:rPr>
          <w:b/>
          <w:sz w:val="28"/>
          <w:szCs w:val="28"/>
        </w:rPr>
        <w:t>T.C</w:t>
      </w:r>
    </w:p>
    <w:p w14:paraId="56EB20E3" w14:textId="77777777" w:rsidR="005D4831" w:rsidRDefault="005D4831" w:rsidP="005D4831">
      <w:pPr>
        <w:spacing w:after="0"/>
        <w:jc w:val="center"/>
        <w:rPr>
          <w:b/>
          <w:sz w:val="28"/>
          <w:szCs w:val="28"/>
        </w:rPr>
      </w:pPr>
      <w:r>
        <w:rPr>
          <w:b/>
          <w:sz w:val="28"/>
          <w:szCs w:val="28"/>
        </w:rPr>
        <w:t>TOROS</w:t>
      </w:r>
      <w:r w:rsidRPr="00930DDF">
        <w:rPr>
          <w:b/>
          <w:sz w:val="28"/>
          <w:szCs w:val="28"/>
        </w:rPr>
        <w:t xml:space="preserve"> ÜNİVERSİTESİ </w:t>
      </w:r>
    </w:p>
    <w:p w14:paraId="07F81943" w14:textId="77777777" w:rsidR="00832409" w:rsidRDefault="005D4831" w:rsidP="00341F40">
      <w:pPr>
        <w:spacing w:after="0"/>
        <w:ind w:left="-142" w:right="-851"/>
        <w:jc w:val="center"/>
        <w:rPr>
          <w:b/>
          <w:sz w:val="28"/>
          <w:szCs w:val="28"/>
        </w:rPr>
      </w:pPr>
      <w:r>
        <w:rPr>
          <w:b/>
          <w:sz w:val="28"/>
          <w:szCs w:val="28"/>
        </w:rPr>
        <w:t>SAĞLIK BİLİMLERİ</w:t>
      </w:r>
      <w:r w:rsidRPr="00930DDF">
        <w:rPr>
          <w:b/>
          <w:sz w:val="28"/>
          <w:szCs w:val="28"/>
        </w:rPr>
        <w:t xml:space="preserve"> FAKÜLTE</w:t>
      </w:r>
      <w:r>
        <w:rPr>
          <w:b/>
          <w:sz w:val="28"/>
          <w:szCs w:val="28"/>
        </w:rPr>
        <w:t>S</w:t>
      </w:r>
      <w:r w:rsidRPr="00930DDF">
        <w:rPr>
          <w:b/>
          <w:sz w:val="28"/>
          <w:szCs w:val="28"/>
        </w:rPr>
        <w:t>İ</w:t>
      </w:r>
      <w:r w:rsidRPr="004549F7">
        <w:rPr>
          <w:b/>
          <w:sz w:val="28"/>
          <w:szCs w:val="28"/>
        </w:rPr>
        <w:t xml:space="preserve"> </w:t>
      </w:r>
      <w:r>
        <w:rPr>
          <w:b/>
          <w:sz w:val="28"/>
          <w:szCs w:val="28"/>
        </w:rPr>
        <w:t>HEMŞİ</w:t>
      </w:r>
      <w:r w:rsidR="00341F40">
        <w:rPr>
          <w:b/>
          <w:sz w:val="28"/>
          <w:szCs w:val="28"/>
        </w:rPr>
        <w:t xml:space="preserve">RELİK BÖLÜMÜ KLİNİK UYGULAMA </w:t>
      </w:r>
    </w:p>
    <w:p w14:paraId="15597A8F" w14:textId="6811A51C" w:rsidR="005D4831" w:rsidRDefault="005D4831" w:rsidP="00341F40">
      <w:pPr>
        <w:spacing w:after="0"/>
        <w:ind w:left="-142" w:right="-851"/>
        <w:jc w:val="center"/>
        <w:rPr>
          <w:b/>
          <w:sz w:val="28"/>
          <w:szCs w:val="28"/>
        </w:rPr>
      </w:pPr>
      <w:r>
        <w:rPr>
          <w:b/>
          <w:sz w:val="28"/>
          <w:szCs w:val="28"/>
        </w:rPr>
        <w:t>ÖĞRENCİ GERİ BİLDİRİM FORMU</w:t>
      </w:r>
    </w:p>
    <w:p w14:paraId="24BF8E7A" w14:textId="77777777" w:rsidR="005D4831" w:rsidRPr="005D4831" w:rsidRDefault="005D4831" w:rsidP="005D4831">
      <w:pPr>
        <w:spacing w:after="0"/>
        <w:ind w:left="993" w:right="-851"/>
      </w:pPr>
    </w:p>
    <w:p w14:paraId="63C99F95" w14:textId="77777777" w:rsidR="005D4831" w:rsidRPr="005D4831" w:rsidRDefault="005D4831" w:rsidP="009F313B">
      <w:pPr>
        <w:spacing w:after="0"/>
        <w:ind w:left="-426" w:right="-851"/>
      </w:pPr>
      <w:r w:rsidRPr="005D4831">
        <w:t>Sevgili öğrenciler,</w:t>
      </w:r>
    </w:p>
    <w:p w14:paraId="48FBF8FC" w14:textId="77777777" w:rsidR="005D4831" w:rsidRDefault="005D4831" w:rsidP="009F313B">
      <w:pPr>
        <w:spacing w:after="0"/>
        <w:ind w:left="-426" w:right="141"/>
      </w:pPr>
      <w:r w:rsidRPr="005D4831">
        <w:t xml:space="preserve">Bu değerlendirme formunda </w:t>
      </w:r>
      <w:r>
        <w:t>klinik eğitim programı, klinik personeli ve klinik öğretim elemanına ilişkin ifadeler yer almaktadır. Vereceğiniz yanıtlar klinik eğitim ortamınızı iyileştirmeye yönelik katkı sağlayacak ve ders notunuzu etkileyemeyecektir. Bu doğrultuda klinikte bulunduğunuz tüm süreyi düşünerek size uygun gelen ifadeyi işaretleyiniz. Katkılarınız için teşekkür ederiz.</w:t>
      </w:r>
    </w:p>
    <w:p w14:paraId="058BBDEE" w14:textId="77777777" w:rsidR="00EF6E60" w:rsidRPr="005D4831" w:rsidRDefault="00EF6E60" w:rsidP="005D4831">
      <w:pPr>
        <w:spacing w:after="0"/>
        <w:ind w:right="141"/>
      </w:pPr>
    </w:p>
    <w:tbl>
      <w:tblPr>
        <w:tblStyle w:val="TabloKlavuzu"/>
        <w:tblW w:w="10065" w:type="dxa"/>
        <w:tblInd w:w="-431" w:type="dxa"/>
        <w:tblLayout w:type="fixed"/>
        <w:tblLook w:val="04A0" w:firstRow="1" w:lastRow="0" w:firstColumn="1" w:lastColumn="0" w:noHBand="0" w:noVBand="1"/>
      </w:tblPr>
      <w:tblGrid>
        <w:gridCol w:w="568"/>
        <w:gridCol w:w="4536"/>
        <w:gridCol w:w="992"/>
        <w:gridCol w:w="993"/>
        <w:gridCol w:w="992"/>
        <w:gridCol w:w="992"/>
        <w:gridCol w:w="992"/>
      </w:tblGrid>
      <w:tr w:rsidR="009F313B" w:rsidRPr="00832409" w14:paraId="2F6ABC37" w14:textId="77777777" w:rsidTr="00832409">
        <w:trPr>
          <w:cantSplit/>
          <w:trHeight w:val="1530"/>
        </w:trPr>
        <w:tc>
          <w:tcPr>
            <w:tcW w:w="568" w:type="dxa"/>
          </w:tcPr>
          <w:p w14:paraId="5D0219E4" w14:textId="77777777" w:rsidR="005D4831" w:rsidRPr="00832409" w:rsidRDefault="005D4831">
            <w:pPr>
              <w:rPr>
                <w:rFonts w:cstheme="minorHAnsi"/>
                <w:b/>
              </w:rPr>
            </w:pPr>
            <w:r w:rsidRPr="00832409">
              <w:rPr>
                <w:rFonts w:cstheme="minorHAnsi"/>
                <w:b/>
              </w:rPr>
              <w:t>Sıra No</w:t>
            </w:r>
          </w:p>
        </w:tc>
        <w:tc>
          <w:tcPr>
            <w:tcW w:w="4536" w:type="dxa"/>
            <w:vAlign w:val="center"/>
          </w:tcPr>
          <w:p w14:paraId="34A83624" w14:textId="77777777" w:rsidR="005D4831" w:rsidRPr="00832409" w:rsidRDefault="005D4831" w:rsidP="00832409">
            <w:pPr>
              <w:rPr>
                <w:rFonts w:cstheme="minorHAnsi"/>
                <w:b/>
              </w:rPr>
            </w:pPr>
            <w:r w:rsidRPr="00832409">
              <w:rPr>
                <w:rFonts w:cstheme="minorHAnsi"/>
                <w:b/>
              </w:rPr>
              <w:t>Değerlendirme</w:t>
            </w:r>
          </w:p>
        </w:tc>
        <w:tc>
          <w:tcPr>
            <w:tcW w:w="992" w:type="dxa"/>
            <w:textDirection w:val="btLr"/>
            <w:vAlign w:val="center"/>
          </w:tcPr>
          <w:p w14:paraId="3431D5A6" w14:textId="77777777" w:rsidR="005D4831" w:rsidRPr="00832409" w:rsidRDefault="005D4831" w:rsidP="00832409">
            <w:pPr>
              <w:ind w:left="113" w:right="113"/>
              <w:jc w:val="center"/>
              <w:rPr>
                <w:rFonts w:cstheme="minorHAnsi"/>
                <w:b/>
              </w:rPr>
            </w:pPr>
            <w:r w:rsidRPr="00832409">
              <w:rPr>
                <w:rFonts w:cstheme="minorHAnsi"/>
                <w:b/>
              </w:rPr>
              <w:t>Kesinlikle Katılmıyorum</w:t>
            </w:r>
          </w:p>
        </w:tc>
        <w:tc>
          <w:tcPr>
            <w:tcW w:w="993" w:type="dxa"/>
            <w:textDirection w:val="btLr"/>
            <w:vAlign w:val="center"/>
          </w:tcPr>
          <w:p w14:paraId="76DE2196" w14:textId="77777777" w:rsidR="005D4831" w:rsidRPr="00832409" w:rsidRDefault="005D4831" w:rsidP="00832409">
            <w:pPr>
              <w:ind w:left="113" w:right="113"/>
              <w:jc w:val="center"/>
              <w:rPr>
                <w:rFonts w:cstheme="minorHAnsi"/>
                <w:b/>
              </w:rPr>
            </w:pPr>
            <w:r w:rsidRPr="00832409">
              <w:rPr>
                <w:rFonts w:cstheme="minorHAnsi"/>
                <w:b/>
              </w:rPr>
              <w:t>Katılmıyorum</w:t>
            </w:r>
          </w:p>
        </w:tc>
        <w:tc>
          <w:tcPr>
            <w:tcW w:w="992" w:type="dxa"/>
            <w:textDirection w:val="btLr"/>
            <w:vAlign w:val="center"/>
          </w:tcPr>
          <w:p w14:paraId="42BB60FE" w14:textId="77777777" w:rsidR="005D4831" w:rsidRPr="00832409" w:rsidRDefault="005D4831" w:rsidP="00832409">
            <w:pPr>
              <w:ind w:left="113" w:right="113"/>
              <w:jc w:val="center"/>
              <w:rPr>
                <w:rFonts w:cstheme="minorHAnsi"/>
                <w:b/>
              </w:rPr>
            </w:pPr>
            <w:r w:rsidRPr="00832409">
              <w:rPr>
                <w:rFonts w:cstheme="minorHAnsi"/>
                <w:b/>
              </w:rPr>
              <w:t>Kararsızım</w:t>
            </w:r>
          </w:p>
        </w:tc>
        <w:tc>
          <w:tcPr>
            <w:tcW w:w="992" w:type="dxa"/>
            <w:textDirection w:val="btLr"/>
            <w:vAlign w:val="center"/>
          </w:tcPr>
          <w:p w14:paraId="2984C086" w14:textId="77777777" w:rsidR="005D4831" w:rsidRPr="00832409" w:rsidRDefault="005D4831" w:rsidP="00832409">
            <w:pPr>
              <w:ind w:left="113" w:right="113"/>
              <w:jc w:val="center"/>
              <w:rPr>
                <w:rFonts w:cstheme="minorHAnsi"/>
                <w:b/>
              </w:rPr>
            </w:pPr>
            <w:r w:rsidRPr="00832409">
              <w:rPr>
                <w:rFonts w:cstheme="minorHAnsi"/>
                <w:b/>
              </w:rPr>
              <w:t>Katılıyorum</w:t>
            </w:r>
          </w:p>
        </w:tc>
        <w:tc>
          <w:tcPr>
            <w:tcW w:w="992" w:type="dxa"/>
            <w:textDirection w:val="btLr"/>
            <w:vAlign w:val="center"/>
          </w:tcPr>
          <w:p w14:paraId="64DA9CC2" w14:textId="77777777" w:rsidR="00EF6E60" w:rsidRPr="00832409" w:rsidRDefault="005D4831" w:rsidP="00832409">
            <w:pPr>
              <w:ind w:left="113" w:right="113"/>
              <w:jc w:val="center"/>
              <w:rPr>
                <w:rFonts w:cstheme="minorHAnsi"/>
                <w:b/>
              </w:rPr>
            </w:pPr>
            <w:r w:rsidRPr="00832409">
              <w:rPr>
                <w:rFonts w:cstheme="minorHAnsi"/>
                <w:b/>
              </w:rPr>
              <w:t>Kesinlikle</w:t>
            </w:r>
          </w:p>
          <w:p w14:paraId="31BCB4A4" w14:textId="77777777" w:rsidR="005D4831" w:rsidRPr="00832409" w:rsidRDefault="005D4831" w:rsidP="00832409">
            <w:pPr>
              <w:ind w:left="113" w:right="113"/>
              <w:jc w:val="center"/>
              <w:rPr>
                <w:rFonts w:cstheme="minorHAnsi"/>
                <w:b/>
              </w:rPr>
            </w:pPr>
            <w:r w:rsidRPr="00832409">
              <w:rPr>
                <w:rFonts w:cstheme="minorHAnsi"/>
                <w:b/>
              </w:rPr>
              <w:t>Katılıyorum</w:t>
            </w:r>
          </w:p>
        </w:tc>
      </w:tr>
      <w:tr w:rsidR="009F313B" w:rsidRPr="00832409" w14:paraId="356BB7EF" w14:textId="77777777" w:rsidTr="00832409">
        <w:trPr>
          <w:trHeight w:val="915"/>
        </w:trPr>
        <w:tc>
          <w:tcPr>
            <w:tcW w:w="568" w:type="dxa"/>
          </w:tcPr>
          <w:p w14:paraId="2CC34C25" w14:textId="77777777" w:rsidR="005D4831" w:rsidRPr="00832409" w:rsidRDefault="005D4831">
            <w:pPr>
              <w:rPr>
                <w:rFonts w:cstheme="minorHAnsi"/>
              </w:rPr>
            </w:pPr>
            <w:r w:rsidRPr="00832409">
              <w:rPr>
                <w:rFonts w:cstheme="minorHAnsi"/>
              </w:rPr>
              <w:t>1</w:t>
            </w:r>
          </w:p>
        </w:tc>
        <w:tc>
          <w:tcPr>
            <w:tcW w:w="4536" w:type="dxa"/>
          </w:tcPr>
          <w:p w14:paraId="5B4CE9D4" w14:textId="77777777" w:rsidR="005D4831" w:rsidRPr="00832409" w:rsidRDefault="00EF6E60">
            <w:pPr>
              <w:rPr>
                <w:rFonts w:cstheme="minorHAnsi"/>
              </w:rPr>
            </w:pPr>
            <w:r w:rsidRPr="00832409">
              <w:rPr>
                <w:rFonts w:cstheme="minorHAnsi"/>
              </w:rPr>
              <w:t xml:space="preserve">Klinik uygulamaya başlamadan önce uygulamaya yönelik (içeriği, işleniş biçimi, değerlendirme sistemi) hakkında verilen bilgi yeterliydi. </w:t>
            </w:r>
          </w:p>
        </w:tc>
        <w:tc>
          <w:tcPr>
            <w:tcW w:w="992" w:type="dxa"/>
          </w:tcPr>
          <w:p w14:paraId="30B3414F" w14:textId="77777777" w:rsidR="005D4831" w:rsidRPr="00832409" w:rsidRDefault="005D4831">
            <w:pPr>
              <w:rPr>
                <w:rFonts w:cstheme="minorHAnsi"/>
              </w:rPr>
            </w:pPr>
          </w:p>
        </w:tc>
        <w:tc>
          <w:tcPr>
            <w:tcW w:w="993" w:type="dxa"/>
          </w:tcPr>
          <w:p w14:paraId="67DD3EA0" w14:textId="77777777" w:rsidR="005D4831" w:rsidRPr="00832409" w:rsidRDefault="005D4831">
            <w:pPr>
              <w:rPr>
                <w:rFonts w:cstheme="minorHAnsi"/>
              </w:rPr>
            </w:pPr>
          </w:p>
        </w:tc>
        <w:tc>
          <w:tcPr>
            <w:tcW w:w="992" w:type="dxa"/>
          </w:tcPr>
          <w:p w14:paraId="2DB8728B" w14:textId="77777777" w:rsidR="005D4831" w:rsidRPr="00832409" w:rsidRDefault="005D4831">
            <w:pPr>
              <w:rPr>
                <w:rFonts w:cstheme="minorHAnsi"/>
              </w:rPr>
            </w:pPr>
          </w:p>
        </w:tc>
        <w:tc>
          <w:tcPr>
            <w:tcW w:w="992" w:type="dxa"/>
          </w:tcPr>
          <w:p w14:paraId="180EFFFC" w14:textId="77777777" w:rsidR="005D4831" w:rsidRPr="00832409" w:rsidRDefault="005D4831">
            <w:pPr>
              <w:rPr>
                <w:rFonts w:cstheme="minorHAnsi"/>
              </w:rPr>
            </w:pPr>
          </w:p>
        </w:tc>
        <w:tc>
          <w:tcPr>
            <w:tcW w:w="992" w:type="dxa"/>
          </w:tcPr>
          <w:p w14:paraId="127F36F3" w14:textId="77777777" w:rsidR="005D4831" w:rsidRPr="00832409" w:rsidRDefault="005D4831">
            <w:pPr>
              <w:rPr>
                <w:rFonts w:cstheme="minorHAnsi"/>
              </w:rPr>
            </w:pPr>
          </w:p>
        </w:tc>
      </w:tr>
      <w:tr w:rsidR="009F313B" w:rsidRPr="00832409" w14:paraId="313F0C4B" w14:textId="77777777" w:rsidTr="00832409">
        <w:trPr>
          <w:trHeight w:val="603"/>
        </w:trPr>
        <w:tc>
          <w:tcPr>
            <w:tcW w:w="568" w:type="dxa"/>
          </w:tcPr>
          <w:p w14:paraId="007C1363" w14:textId="77777777" w:rsidR="005D4831" w:rsidRPr="00832409" w:rsidRDefault="005D4831">
            <w:pPr>
              <w:rPr>
                <w:rFonts w:cstheme="minorHAnsi"/>
              </w:rPr>
            </w:pPr>
            <w:r w:rsidRPr="00832409">
              <w:rPr>
                <w:rFonts w:cstheme="minorHAnsi"/>
              </w:rPr>
              <w:t>2</w:t>
            </w:r>
          </w:p>
        </w:tc>
        <w:tc>
          <w:tcPr>
            <w:tcW w:w="4536" w:type="dxa"/>
          </w:tcPr>
          <w:p w14:paraId="33005BFC" w14:textId="77777777" w:rsidR="005D4831" w:rsidRPr="00832409" w:rsidRDefault="00EF6E60">
            <w:pPr>
              <w:rPr>
                <w:rFonts w:cstheme="minorHAnsi"/>
              </w:rPr>
            </w:pPr>
            <w:r w:rsidRPr="00832409">
              <w:rPr>
                <w:rFonts w:cstheme="minorHAnsi"/>
              </w:rPr>
              <w:t xml:space="preserve">Uygulamaya çıkmadan önce Klinik Uygulamadan sorumlu öğretim elemanı tanıtıldı. </w:t>
            </w:r>
          </w:p>
        </w:tc>
        <w:tc>
          <w:tcPr>
            <w:tcW w:w="992" w:type="dxa"/>
          </w:tcPr>
          <w:p w14:paraId="2FD5B408" w14:textId="77777777" w:rsidR="005D4831" w:rsidRPr="00832409" w:rsidRDefault="005D4831">
            <w:pPr>
              <w:rPr>
                <w:rFonts w:cstheme="minorHAnsi"/>
              </w:rPr>
            </w:pPr>
          </w:p>
        </w:tc>
        <w:tc>
          <w:tcPr>
            <w:tcW w:w="993" w:type="dxa"/>
          </w:tcPr>
          <w:p w14:paraId="346861F3" w14:textId="77777777" w:rsidR="005D4831" w:rsidRPr="00832409" w:rsidRDefault="005D4831">
            <w:pPr>
              <w:rPr>
                <w:rFonts w:cstheme="minorHAnsi"/>
              </w:rPr>
            </w:pPr>
          </w:p>
        </w:tc>
        <w:tc>
          <w:tcPr>
            <w:tcW w:w="992" w:type="dxa"/>
          </w:tcPr>
          <w:p w14:paraId="23826A9A" w14:textId="77777777" w:rsidR="005D4831" w:rsidRPr="00832409" w:rsidRDefault="005D4831">
            <w:pPr>
              <w:rPr>
                <w:rFonts w:cstheme="minorHAnsi"/>
              </w:rPr>
            </w:pPr>
          </w:p>
        </w:tc>
        <w:tc>
          <w:tcPr>
            <w:tcW w:w="992" w:type="dxa"/>
          </w:tcPr>
          <w:p w14:paraId="5D40646E" w14:textId="77777777" w:rsidR="005D4831" w:rsidRPr="00832409" w:rsidRDefault="005D4831">
            <w:pPr>
              <w:rPr>
                <w:rFonts w:cstheme="minorHAnsi"/>
              </w:rPr>
            </w:pPr>
          </w:p>
        </w:tc>
        <w:tc>
          <w:tcPr>
            <w:tcW w:w="992" w:type="dxa"/>
          </w:tcPr>
          <w:p w14:paraId="0A59C74A" w14:textId="77777777" w:rsidR="005D4831" w:rsidRPr="00832409" w:rsidRDefault="005D4831">
            <w:pPr>
              <w:rPr>
                <w:rFonts w:cstheme="minorHAnsi"/>
              </w:rPr>
            </w:pPr>
          </w:p>
        </w:tc>
      </w:tr>
      <w:tr w:rsidR="009F313B" w:rsidRPr="00832409" w14:paraId="346E95F8" w14:textId="77777777" w:rsidTr="00832409">
        <w:trPr>
          <w:trHeight w:val="555"/>
        </w:trPr>
        <w:tc>
          <w:tcPr>
            <w:tcW w:w="568" w:type="dxa"/>
          </w:tcPr>
          <w:p w14:paraId="5AC76BBE" w14:textId="77777777" w:rsidR="005D4831" w:rsidRPr="00832409" w:rsidRDefault="005D4831">
            <w:pPr>
              <w:rPr>
                <w:rFonts w:cstheme="minorHAnsi"/>
              </w:rPr>
            </w:pPr>
            <w:r w:rsidRPr="00832409">
              <w:rPr>
                <w:rFonts w:cstheme="minorHAnsi"/>
              </w:rPr>
              <w:t>3</w:t>
            </w:r>
          </w:p>
        </w:tc>
        <w:tc>
          <w:tcPr>
            <w:tcW w:w="4536" w:type="dxa"/>
          </w:tcPr>
          <w:p w14:paraId="2F7D3157" w14:textId="77777777" w:rsidR="005D4831" w:rsidRPr="00832409" w:rsidRDefault="00EF6E60">
            <w:pPr>
              <w:rPr>
                <w:rFonts w:cstheme="minorHAnsi"/>
              </w:rPr>
            </w:pPr>
            <w:r w:rsidRPr="00832409">
              <w:rPr>
                <w:rFonts w:cstheme="minorHAnsi"/>
              </w:rPr>
              <w:t xml:space="preserve">Klinik uygulama süresince </w:t>
            </w:r>
            <w:r w:rsidR="00341F40" w:rsidRPr="00832409">
              <w:rPr>
                <w:rFonts w:cstheme="minorHAnsi"/>
              </w:rPr>
              <w:t xml:space="preserve">öğretim elemanından </w:t>
            </w:r>
            <w:r w:rsidRPr="00832409">
              <w:rPr>
                <w:rFonts w:cstheme="minorHAnsi"/>
              </w:rPr>
              <w:t xml:space="preserve">ihtiyacım oldukça yardım ve destek aldım. </w:t>
            </w:r>
          </w:p>
        </w:tc>
        <w:tc>
          <w:tcPr>
            <w:tcW w:w="992" w:type="dxa"/>
          </w:tcPr>
          <w:p w14:paraId="70DA9DDC" w14:textId="77777777" w:rsidR="005D4831" w:rsidRPr="00832409" w:rsidRDefault="005D4831">
            <w:pPr>
              <w:rPr>
                <w:rFonts w:cstheme="minorHAnsi"/>
              </w:rPr>
            </w:pPr>
          </w:p>
        </w:tc>
        <w:tc>
          <w:tcPr>
            <w:tcW w:w="993" w:type="dxa"/>
          </w:tcPr>
          <w:p w14:paraId="0DE6F72A" w14:textId="77777777" w:rsidR="005D4831" w:rsidRPr="00832409" w:rsidRDefault="005D4831">
            <w:pPr>
              <w:rPr>
                <w:rFonts w:cstheme="minorHAnsi"/>
              </w:rPr>
            </w:pPr>
          </w:p>
        </w:tc>
        <w:tc>
          <w:tcPr>
            <w:tcW w:w="992" w:type="dxa"/>
          </w:tcPr>
          <w:p w14:paraId="70A4ABA5" w14:textId="77777777" w:rsidR="005D4831" w:rsidRPr="00832409" w:rsidRDefault="005D4831">
            <w:pPr>
              <w:rPr>
                <w:rFonts w:cstheme="minorHAnsi"/>
              </w:rPr>
            </w:pPr>
          </w:p>
        </w:tc>
        <w:tc>
          <w:tcPr>
            <w:tcW w:w="992" w:type="dxa"/>
          </w:tcPr>
          <w:p w14:paraId="7859CB47" w14:textId="77777777" w:rsidR="005D4831" w:rsidRPr="00832409" w:rsidRDefault="005D4831">
            <w:pPr>
              <w:rPr>
                <w:rFonts w:cstheme="minorHAnsi"/>
              </w:rPr>
            </w:pPr>
          </w:p>
        </w:tc>
        <w:tc>
          <w:tcPr>
            <w:tcW w:w="992" w:type="dxa"/>
          </w:tcPr>
          <w:p w14:paraId="27D86A31" w14:textId="77777777" w:rsidR="005D4831" w:rsidRPr="00832409" w:rsidRDefault="005D4831">
            <w:pPr>
              <w:rPr>
                <w:rFonts w:cstheme="minorHAnsi"/>
              </w:rPr>
            </w:pPr>
          </w:p>
        </w:tc>
      </w:tr>
      <w:tr w:rsidR="00341F40" w:rsidRPr="00832409" w14:paraId="72DEB691" w14:textId="77777777" w:rsidTr="00832409">
        <w:trPr>
          <w:trHeight w:val="563"/>
        </w:trPr>
        <w:tc>
          <w:tcPr>
            <w:tcW w:w="568" w:type="dxa"/>
          </w:tcPr>
          <w:p w14:paraId="117C1F77" w14:textId="77777777" w:rsidR="00341F40" w:rsidRPr="00832409" w:rsidRDefault="00341F40">
            <w:pPr>
              <w:rPr>
                <w:rFonts w:cstheme="minorHAnsi"/>
              </w:rPr>
            </w:pPr>
            <w:r w:rsidRPr="00832409">
              <w:rPr>
                <w:rFonts w:cstheme="minorHAnsi"/>
              </w:rPr>
              <w:t>4</w:t>
            </w:r>
          </w:p>
        </w:tc>
        <w:tc>
          <w:tcPr>
            <w:tcW w:w="4536" w:type="dxa"/>
          </w:tcPr>
          <w:p w14:paraId="61CFDFEF" w14:textId="77777777" w:rsidR="00341F40" w:rsidRPr="00832409" w:rsidRDefault="00341F40">
            <w:pPr>
              <w:rPr>
                <w:rFonts w:cstheme="minorHAnsi"/>
              </w:rPr>
            </w:pPr>
            <w:r w:rsidRPr="00832409">
              <w:rPr>
                <w:rFonts w:cstheme="minorHAnsi"/>
              </w:rPr>
              <w:t>Klinik uygulama süresince klinik hemşireleri tarafından gerekli yardım ve desteği aldım.</w:t>
            </w:r>
          </w:p>
        </w:tc>
        <w:tc>
          <w:tcPr>
            <w:tcW w:w="992" w:type="dxa"/>
          </w:tcPr>
          <w:p w14:paraId="7ECECD81" w14:textId="77777777" w:rsidR="00341F40" w:rsidRPr="00832409" w:rsidRDefault="00341F40">
            <w:pPr>
              <w:rPr>
                <w:rFonts w:cstheme="minorHAnsi"/>
              </w:rPr>
            </w:pPr>
          </w:p>
        </w:tc>
        <w:tc>
          <w:tcPr>
            <w:tcW w:w="993" w:type="dxa"/>
          </w:tcPr>
          <w:p w14:paraId="5EAECD77" w14:textId="77777777" w:rsidR="00341F40" w:rsidRPr="00832409" w:rsidRDefault="00341F40">
            <w:pPr>
              <w:rPr>
                <w:rFonts w:cstheme="minorHAnsi"/>
              </w:rPr>
            </w:pPr>
          </w:p>
        </w:tc>
        <w:tc>
          <w:tcPr>
            <w:tcW w:w="992" w:type="dxa"/>
          </w:tcPr>
          <w:p w14:paraId="730D34F4" w14:textId="77777777" w:rsidR="00341F40" w:rsidRPr="00832409" w:rsidRDefault="00341F40">
            <w:pPr>
              <w:rPr>
                <w:rFonts w:cstheme="minorHAnsi"/>
              </w:rPr>
            </w:pPr>
          </w:p>
        </w:tc>
        <w:tc>
          <w:tcPr>
            <w:tcW w:w="992" w:type="dxa"/>
          </w:tcPr>
          <w:p w14:paraId="5CB575F7" w14:textId="77777777" w:rsidR="00341F40" w:rsidRPr="00832409" w:rsidRDefault="00341F40">
            <w:pPr>
              <w:rPr>
                <w:rFonts w:cstheme="minorHAnsi"/>
              </w:rPr>
            </w:pPr>
          </w:p>
        </w:tc>
        <w:tc>
          <w:tcPr>
            <w:tcW w:w="992" w:type="dxa"/>
          </w:tcPr>
          <w:p w14:paraId="387B725A" w14:textId="77777777" w:rsidR="00341F40" w:rsidRPr="00832409" w:rsidRDefault="00341F40">
            <w:pPr>
              <w:rPr>
                <w:rFonts w:cstheme="minorHAnsi"/>
              </w:rPr>
            </w:pPr>
          </w:p>
        </w:tc>
      </w:tr>
      <w:tr w:rsidR="009F313B" w:rsidRPr="00832409" w14:paraId="1741BDC8" w14:textId="77777777" w:rsidTr="00832409">
        <w:trPr>
          <w:trHeight w:val="558"/>
        </w:trPr>
        <w:tc>
          <w:tcPr>
            <w:tcW w:w="568" w:type="dxa"/>
          </w:tcPr>
          <w:p w14:paraId="650ECAA4" w14:textId="77777777" w:rsidR="005D4831" w:rsidRPr="00832409" w:rsidRDefault="005D4831">
            <w:pPr>
              <w:rPr>
                <w:rFonts w:cstheme="minorHAnsi"/>
              </w:rPr>
            </w:pPr>
            <w:r w:rsidRPr="00832409">
              <w:rPr>
                <w:rFonts w:cstheme="minorHAnsi"/>
              </w:rPr>
              <w:t>4</w:t>
            </w:r>
          </w:p>
        </w:tc>
        <w:tc>
          <w:tcPr>
            <w:tcW w:w="4536" w:type="dxa"/>
          </w:tcPr>
          <w:p w14:paraId="0380DA10" w14:textId="77777777" w:rsidR="005D4831" w:rsidRPr="00832409" w:rsidRDefault="00EF6E60">
            <w:pPr>
              <w:rPr>
                <w:rFonts w:cstheme="minorHAnsi"/>
              </w:rPr>
            </w:pPr>
            <w:r w:rsidRPr="00832409">
              <w:rPr>
                <w:rFonts w:cstheme="minorHAnsi"/>
              </w:rPr>
              <w:t xml:space="preserve">Klinik uygulama eğitiminin mesleki gelişimim için yararlı olduğunu düşünüyorum. </w:t>
            </w:r>
          </w:p>
        </w:tc>
        <w:tc>
          <w:tcPr>
            <w:tcW w:w="992" w:type="dxa"/>
          </w:tcPr>
          <w:p w14:paraId="013A3B2F" w14:textId="77777777" w:rsidR="005D4831" w:rsidRPr="00832409" w:rsidRDefault="005D4831">
            <w:pPr>
              <w:rPr>
                <w:rFonts w:cstheme="minorHAnsi"/>
              </w:rPr>
            </w:pPr>
          </w:p>
        </w:tc>
        <w:tc>
          <w:tcPr>
            <w:tcW w:w="993" w:type="dxa"/>
          </w:tcPr>
          <w:p w14:paraId="31FD235C" w14:textId="77777777" w:rsidR="005D4831" w:rsidRPr="00832409" w:rsidRDefault="005D4831">
            <w:pPr>
              <w:rPr>
                <w:rFonts w:cstheme="minorHAnsi"/>
              </w:rPr>
            </w:pPr>
          </w:p>
        </w:tc>
        <w:tc>
          <w:tcPr>
            <w:tcW w:w="992" w:type="dxa"/>
          </w:tcPr>
          <w:p w14:paraId="57425D7C" w14:textId="77777777" w:rsidR="005D4831" w:rsidRPr="00832409" w:rsidRDefault="005D4831">
            <w:pPr>
              <w:rPr>
                <w:rFonts w:cstheme="minorHAnsi"/>
              </w:rPr>
            </w:pPr>
          </w:p>
        </w:tc>
        <w:tc>
          <w:tcPr>
            <w:tcW w:w="992" w:type="dxa"/>
          </w:tcPr>
          <w:p w14:paraId="280933F4" w14:textId="77777777" w:rsidR="005D4831" w:rsidRPr="00832409" w:rsidRDefault="005D4831">
            <w:pPr>
              <w:rPr>
                <w:rFonts w:cstheme="minorHAnsi"/>
              </w:rPr>
            </w:pPr>
          </w:p>
        </w:tc>
        <w:tc>
          <w:tcPr>
            <w:tcW w:w="992" w:type="dxa"/>
          </w:tcPr>
          <w:p w14:paraId="041AE7F8" w14:textId="77777777" w:rsidR="005D4831" w:rsidRPr="00832409" w:rsidRDefault="005D4831">
            <w:pPr>
              <w:rPr>
                <w:rFonts w:cstheme="minorHAnsi"/>
              </w:rPr>
            </w:pPr>
          </w:p>
        </w:tc>
      </w:tr>
      <w:tr w:rsidR="009F313B" w:rsidRPr="00832409" w14:paraId="4772258F" w14:textId="77777777" w:rsidTr="00832409">
        <w:trPr>
          <w:trHeight w:val="523"/>
        </w:trPr>
        <w:tc>
          <w:tcPr>
            <w:tcW w:w="568" w:type="dxa"/>
          </w:tcPr>
          <w:p w14:paraId="501A6D55" w14:textId="77777777" w:rsidR="005D4831" w:rsidRPr="00832409" w:rsidRDefault="005D4831">
            <w:pPr>
              <w:rPr>
                <w:rFonts w:cstheme="minorHAnsi"/>
              </w:rPr>
            </w:pPr>
            <w:r w:rsidRPr="00832409">
              <w:rPr>
                <w:rFonts w:cstheme="minorHAnsi"/>
              </w:rPr>
              <w:t>5</w:t>
            </w:r>
          </w:p>
        </w:tc>
        <w:tc>
          <w:tcPr>
            <w:tcW w:w="4536" w:type="dxa"/>
          </w:tcPr>
          <w:p w14:paraId="20E14141" w14:textId="77777777" w:rsidR="005D4831" w:rsidRPr="00832409" w:rsidRDefault="00EF6E60">
            <w:pPr>
              <w:rPr>
                <w:rFonts w:cstheme="minorHAnsi"/>
              </w:rPr>
            </w:pPr>
            <w:r w:rsidRPr="00832409">
              <w:rPr>
                <w:rFonts w:cstheme="minorHAnsi"/>
              </w:rPr>
              <w:t>Kliniğin fiziksel ortamı, uygulamalar için yeterli ve güvenliydi.</w:t>
            </w:r>
          </w:p>
        </w:tc>
        <w:tc>
          <w:tcPr>
            <w:tcW w:w="992" w:type="dxa"/>
          </w:tcPr>
          <w:p w14:paraId="7C911940" w14:textId="77777777" w:rsidR="005D4831" w:rsidRPr="00832409" w:rsidRDefault="005D4831">
            <w:pPr>
              <w:rPr>
                <w:rFonts w:cstheme="minorHAnsi"/>
              </w:rPr>
            </w:pPr>
          </w:p>
        </w:tc>
        <w:tc>
          <w:tcPr>
            <w:tcW w:w="993" w:type="dxa"/>
          </w:tcPr>
          <w:p w14:paraId="6582A6C1" w14:textId="77777777" w:rsidR="005D4831" w:rsidRPr="00832409" w:rsidRDefault="005D4831">
            <w:pPr>
              <w:rPr>
                <w:rFonts w:cstheme="minorHAnsi"/>
              </w:rPr>
            </w:pPr>
          </w:p>
        </w:tc>
        <w:tc>
          <w:tcPr>
            <w:tcW w:w="992" w:type="dxa"/>
          </w:tcPr>
          <w:p w14:paraId="604439B7" w14:textId="77777777" w:rsidR="005D4831" w:rsidRPr="00832409" w:rsidRDefault="005D4831">
            <w:pPr>
              <w:rPr>
                <w:rFonts w:cstheme="minorHAnsi"/>
              </w:rPr>
            </w:pPr>
          </w:p>
        </w:tc>
        <w:tc>
          <w:tcPr>
            <w:tcW w:w="992" w:type="dxa"/>
          </w:tcPr>
          <w:p w14:paraId="34670822" w14:textId="77777777" w:rsidR="005D4831" w:rsidRPr="00832409" w:rsidRDefault="005D4831">
            <w:pPr>
              <w:rPr>
                <w:rFonts w:cstheme="minorHAnsi"/>
              </w:rPr>
            </w:pPr>
          </w:p>
        </w:tc>
        <w:tc>
          <w:tcPr>
            <w:tcW w:w="992" w:type="dxa"/>
          </w:tcPr>
          <w:p w14:paraId="6FAFD458" w14:textId="77777777" w:rsidR="005D4831" w:rsidRPr="00832409" w:rsidRDefault="005D4831">
            <w:pPr>
              <w:rPr>
                <w:rFonts w:cstheme="minorHAnsi"/>
              </w:rPr>
            </w:pPr>
          </w:p>
        </w:tc>
      </w:tr>
      <w:tr w:rsidR="009F313B" w:rsidRPr="00832409" w14:paraId="3A154AE1" w14:textId="77777777" w:rsidTr="00832409">
        <w:trPr>
          <w:trHeight w:val="548"/>
        </w:trPr>
        <w:tc>
          <w:tcPr>
            <w:tcW w:w="568" w:type="dxa"/>
          </w:tcPr>
          <w:p w14:paraId="0117C6E1" w14:textId="77777777" w:rsidR="005D4831" w:rsidRPr="00832409" w:rsidRDefault="005D4831">
            <w:pPr>
              <w:rPr>
                <w:rFonts w:cstheme="minorHAnsi"/>
              </w:rPr>
            </w:pPr>
            <w:r w:rsidRPr="00832409">
              <w:rPr>
                <w:rFonts w:cstheme="minorHAnsi"/>
              </w:rPr>
              <w:t>6</w:t>
            </w:r>
          </w:p>
        </w:tc>
        <w:tc>
          <w:tcPr>
            <w:tcW w:w="4536" w:type="dxa"/>
          </w:tcPr>
          <w:p w14:paraId="083556BF" w14:textId="77777777" w:rsidR="005D4831" w:rsidRPr="00832409" w:rsidRDefault="00EF6E60">
            <w:pPr>
              <w:rPr>
                <w:rFonts w:cstheme="minorHAnsi"/>
              </w:rPr>
            </w:pPr>
            <w:r w:rsidRPr="00832409">
              <w:rPr>
                <w:rFonts w:cstheme="minorHAnsi"/>
              </w:rPr>
              <w:t>Klinik uygulamalar için yeterli malzeme/araç-gereç sağlandı.</w:t>
            </w:r>
          </w:p>
        </w:tc>
        <w:tc>
          <w:tcPr>
            <w:tcW w:w="992" w:type="dxa"/>
          </w:tcPr>
          <w:p w14:paraId="014D88ED" w14:textId="77777777" w:rsidR="005D4831" w:rsidRPr="00832409" w:rsidRDefault="005D4831">
            <w:pPr>
              <w:rPr>
                <w:rFonts w:cstheme="minorHAnsi"/>
              </w:rPr>
            </w:pPr>
          </w:p>
        </w:tc>
        <w:tc>
          <w:tcPr>
            <w:tcW w:w="993" w:type="dxa"/>
          </w:tcPr>
          <w:p w14:paraId="168A992B" w14:textId="77777777" w:rsidR="005D4831" w:rsidRPr="00832409" w:rsidRDefault="005D4831">
            <w:pPr>
              <w:rPr>
                <w:rFonts w:cstheme="minorHAnsi"/>
              </w:rPr>
            </w:pPr>
          </w:p>
        </w:tc>
        <w:tc>
          <w:tcPr>
            <w:tcW w:w="992" w:type="dxa"/>
          </w:tcPr>
          <w:p w14:paraId="5E22D722" w14:textId="77777777" w:rsidR="005D4831" w:rsidRPr="00832409" w:rsidRDefault="005D4831">
            <w:pPr>
              <w:rPr>
                <w:rFonts w:cstheme="minorHAnsi"/>
              </w:rPr>
            </w:pPr>
          </w:p>
        </w:tc>
        <w:tc>
          <w:tcPr>
            <w:tcW w:w="992" w:type="dxa"/>
          </w:tcPr>
          <w:p w14:paraId="79A40C23" w14:textId="77777777" w:rsidR="005D4831" w:rsidRPr="00832409" w:rsidRDefault="005D4831">
            <w:pPr>
              <w:rPr>
                <w:rFonts w:cstheme="minorHAnsi"/>
              </w:rPr>
            </w:pPr>
          </w:p>
        </w:tc>
        <w:tc>
          <w:tcPr>
            <w:tcW w:w="992" w:type="dxa"/>
          </w:tcPr>
          <w:p w14:paraId="2572A449" w14:textId="77777777" w:rsidR="005D4831" w:rsidRPr="00832409" w:rsidRDefault="005D4831">
            <w:pPr>
              <w:rPr>
                <w:rFonts w:cstheme="minorHAnsi"/>
              </w:rPr>
            </w:pPr>
          </w:p>
        </w:tc>
      </w:tr>
      <w:tr w:rsidR="009F313B" w:rsidRPr="00832409" w14:paraId="342DD125" w14:textId="77777777" w:rsidTr="00832409">
        <w:trPr>
          <w:trHeight w:val="572"/>
        </w:trPr>
        <w:tc>
          <w:tcPr>
            <w:tcW w:w="568" w:type="dxa"/>
          </w:tcPr>
          <w:p w14:paraId="5DE662B8" w14:textId="77777777" w:rsidR="009F313B" w:rsidRPr="00832409" w:rsidRDefault="009F313B">
            <w:pPr>
              <w:rPr>
                <w:rFonts w:cstheme="minorHAnsi"/>
              </w:rPr>
            </w:pPr>
            <w:r w:rsidRPr="00832409">
              <w:rPr>
                <w:rFonts w:cstheme="minorHAnsi"/>
              </w:rPr>
              <w:t>7</w:t>
            </w:r>
          </w:p>
        </w:tc>
        <w:tc>
          <w:tcPr>
            <w:tcW w:w="4536" w:type="dxa"/>
          </w:tcPr>
          <w:p w14:paraId="6A660389" w14:textId="77777777" w:rsidR="009F313B" w:rsidRPr="00832409" w:rsidRDefault="009F313B">
            <w:pPr>
              <w:rPr>
                <w:rFonts w:cstheme="minorHAnsi"/>
              </w:rPr>
            </w:pPr>
            <w:r w:rsidRPr="00832409">
              <w:rPr>
                <w:rFonts w:cstheme="minorHAnsi"/>
              </w:rPr>
              <w:t>Kıyafet değişimi ve eşyalarımı bırakabilmem için uygun ortam sağlandı.</w:t>
            </w:r>
          </w:p>
        </w:tc>
        <w:tc>
          <w:tcPr>
            <w:tcW w:w="992" w:type="dxa"/>
          </w:tcPr>
          <w:p w14:paraId="66A27EAD" w14:textId="77777777" w:rsidR="009F313B" w:rsidRPr="00832409" w:rsidRDefault="009F313B">
            <w:pPr>
              <w:rPr>
                <w:rFonts w:cstheme="minorHAnsi"/>
              </w:rPr>
            </w:pPr>
          </w:p>
        </w:tc>
        <w:tc>
          <w:tcPr>
            <w:tcW w:w="993" w:type="dxa"/>
          </w:tcPr>
          <w:p w14:paraId="02E29FDF" w14:textId="77777777" w:rsidR="009F313B" w:rsidRPr="00832409" w:rsidRDefault="009F313B">
            <w:pPr>
              <w:rPr>
                <w:rFonts w:cstheme="minorHAnsi"/>
              </w:rPr>
            </w:pPr>
          </w:p>
        </w:tc>
        <w:tc>
          <w:tcPr>
            <w:tcW w:w="992" w:type="dxa"/>
          </w:tcPr>
          <w:p w14:paraId="4B1BEC80" w14:textId="77777777" w:rsidR="009F313B" w:rsidRPr="00832409" w:rsidRDefault="009F313B">
            <w:pPr>
              <w:rPr>
                <w:rFonts w:cstheme="minorHAnsi"/>
              </w:rPr>
            </w:pPr>
          </w:p>
        </w:tc>
        <w:tc>
          <w:tcPr>
            <w:tcW w:w="992" w:type="dxa"/>
          </w:tcPr>
          <w:p w14:paraId="094CD714" w14:textId="77777777" w:rsidR="009F313B" w:rsidRPr="00832409" w:rsidRDefault="009F313B">
            <w:pPr>
              <w:rPr>
                <w:rFonts w:cstheme="minorHAnsi"/>
              </w:rPr>
            </w:pPr>
          </w:p>
        </w:tc>
        <w:tc>
          <w:tcPr>
            <w:tcW w:w="992" w:type="dxa"/>
          </w:tcPr>
          <w:p w14:paraId="63E3C5F2" w14:textId="77777777" w:rsidR="009F313B" w:rsidRPr="00832409" w:rsidRDefault="009F313B">
            <w:pPr>
              <w:rPr>
                <w:rFonts w:cstheme="minorHAnsi"/>
              </w:rPr>
            </w:pPr>
          </w:p>
        </w:tc>
      </w:tr>
      <w:tr w:rsidR="009F313B" w:rsidRPr="00832409" w14:paraId="18E18902" w14:textId="77777777" w:rsidTr="00832409">
        <w:trPr>
          <w:trHeight w:val="561"/>
        </w:trPr>
        <w:tc>
          <w:tcPr>
            <w:tcW w:w="568" w:type="dxa"/>
          </w:tcPr>
          <w:p w14:paraId="5CBD586C" w14:textId="77777777" w:rsidR="005D4831" w:rsidRPr="00832409" w:rsidRDefault="009F313B">
            <w:pPr>
              <w:rPr>
                <w:rFonts w:cstheme="minorHAnsi"/>
              </w:rPr>
            </w:pPr>
            <w:r w:rsidRPr="00832409">
              <w:rPr>
                <w:rFonts w:cstheme="minorHAnsi"/>
              </w:rPr>
              <w:t>8</w:t>
            </w:r>
          </w:p>
        </w:tc>
        <w:tc>
          <w:tcPr>
            <w:tcW w:w="4536" w:type="dxa"/>
          </w:tcPr>
          <w:p w14:paraId="66F61B39" w14:textId="77777777" w:rsidR="005D4831" w:rsidRPr="00832409" w:rsidRDefault="009F313B">
            <w:pPr>
              <w:rPr>
                <w:rFonts w:cstheme="minorHAnsi"/>
              </w:rPr>
            </w:pPr>
            <w:r w:rsidRPr="00832409">
              <w:rPr>
                <w:rFonts w:cstheme="minorHAnsi"/>
              </w:rPr>
              <w:t xml:space="preserve">Teorik eğitimde öğrendiklerimi uygulamaya aktarabilmem sağlandı. </w:t>
            </w:r>
          </w:p>
        </w:tc>
        <w:tc>
          <w:tcPr>
            <w:tcW w:w="992" w:type="dxa"/>
          </w:tcPr>
          <w:p w14:paraId="0A7F3A71" w14:textId="77777777" w:rsidR="005D4831" w:rsidRPr="00832409" w:rsidRDefault="005D4831">
            <w:pPr>
              <w:rPr>
                <w:rFonts w:cstheme="minorHAnsi"/>
              </w:rPr>
            </w:pPr>
          </w:p>
        </w:tc>
        <w:tc>
          <w:tcPr>
            <w:tcW w:w="993" w:type="dxa"/>
          </w:tcPr>
          <w:p w14:paraId="4DF1C7A2" w14:textId="77777777" w:rsidR="005D4831" w:rsidRPr="00832409" w:rsidRDefault="005D4831">
            <w:pPr>
              <w:rPr>
                <w:rFonts w:cstheme="minorHAnsi"/>
              </w:rPr>
            </w:pPr>
          </w:p>
        </w:tc>
        <w:tc>
          <w:tcPr>
            <w:tcW w:w="992" w:type="dxa"/>
          </w:tcPr>
          <w:p w14:paraId="4F846FBC" w14:textId="77777777" w:rsidR="005D4831" w:rsidRPr="00832409" w:rsidRDefault="005D4831">
            <w:pPr>
              <w:rPr>
                <w:rFonts w:cstheme="minorHAnsi"/>
              </w:rPr>
            </w:pPr>
          </w:p>
        </w:tc>
        <w:tc>
          <w:tcPr>
            <w:tcW w:w="992" w:type="dxa"/>
          </w:tcPr>
          <w:p w14:paraId="26BF6FFE" w14:textId="77777777" w:rsidR="005D4831" w:rsidRPr="00832409" w:rsidRDefault="005D4831">
            <w:pPr>
              <w:rPr>
                <w:rFonts w:cstheme="minorHAnsi"/>
              </w:rPr>
            </w:pPr>
          </w:p>
        </w:tc>
        <w:tc>
          <w:tcPr>
            <w:tcW w:w="992" w:type="dxa"/>
          </w:tcPr>
          <w:p w14:paraId="19381DF2" w14:textId="77777777" w:rsidR="005D4831" w:rsidRPr="00832409" w:rsidRDefault="005D4831">
            <w:pPr>
              <w:rPr>
                <w:rFonts w:cstheme="minorHAnsi"/>
              </w:rPr>
            </w:pPr>
          </w:p>
        </w:tc>
      </w:tr>
      <w:tr w:rsidR="009F313B" w:rsidRPr="00832409" w14:paraId="0F48BE7A" w14:textId="77777777" w:rsidTr="00832409">
        <w:trPr>
          <w:trHeight w:val="553"/>
        </w:trPr>
        <w:tc>
          <w:tcPr>
            <w:tcW w:w="568" w:type="dxa"/>
          </w:tcPr>
          <w:p w14:paraId="1F51DF21" w14:textId="77777777" w:rsidR="009F313B" w:rsidRPr="00832409" w:rsidRDefault="009F313B">
            <w:pPr>
              <w:rPr>
                <w:rFonts w:cstheme="minorHAnsi"/>
              </w:rPr>
            </w:pPr>
            <w:r w:rsidRPr="00832409">
              <w:rPr>
                <w:rFonts w:cstheme="minorHAnsi"/>
              </w:rPr>
              <w:t>9</w:t>
            </w:r>
          </w:p>
        </w:tc>
        <w:tc>
          <w:tcPr>
            <w:tcW w:w="4536" w:type="dxa"/>
          </w:tcPr>
          <w:p w14:paraId="22E9C0D1" w14:textId="77777777" w:rsidR="009F313B" w:rsidRPr="00832409" w:rsidRDefault="009F313B">
            <w:pPr>
              <w:rPr>
                <w:rFonts w:cstheme="minorHAnsi"/>
              </w:rPr>
            </w:pPr>
            <w:r w:rsidRPr="00832409">
              <w:rPr>
                <w:rFonts w:cstheme="minorHAnsi"/>
              </w:rPr>
              <w:t xml:space="preserve">Klinik uygulamalar hemşirelik becerilerimi arttırdı. </w:t>
            </w:r>
          </w:p>
        </w:tc>
        <w:tc>
          <w:tcPr>
            <w:tcW w:w="992" w:type="dxa"/>
          </w:tcPr>
          <w:p w14:paraId="7C96E4DE" w14:textId="77777777" w:rsidR="009F313B" w:rsidRPr="00832409" w:rsidRDefault="009F313B">
            <w:pPr>
              <w:rPr>
                <w:rFonts w:cstheme="minorHAnsi"/>
              </w:rPr>
            </w:pPr>
          </w:p>
        </w:tc>
        <w:tc>
          <w:tcPr>
            <w:tcW w:w="993" w:type="dxa"/>
          </w:tcPr>
          <w:p w14:paraId="43D71BC6" w14:textId="77777777" w:rsidR="009F313B" w:rsidRPr="00832409" w:rsidRDefault="009F313B">
            <w:pPr>
              <w:rPr>
                <w:rFonts w:cstheme="minorHAnsi"/>
              </w:rPr>
            </w:pPr>
          </w:p>
        </w:tc>
        <w:tc>
          <w:tcPr>
            <w:tcW w:w="992" w:type="dxa"/>
          </w:tcPr>
          <w:p w14:paraId="2E514FFA" w14:textId="77777777" w:rsidR="009F313B" w:rsidRPr="00832409" w:rsidRDefault="009F313B">
            <w:pPr>
              <w:rPr>
                <w:rFonts w:cstheme="minorHAnsi"/>
              </w:rPr>
            </w:pPr>
          </w:p>
        </w:tc>
        <w:tc>
          <w:tcPr>
            <w:tcW w:w="992" w:type="dxa"/>
          </w:tcPr>
          <w:p w14:paraId="0075E385" w14:textId="77777777" w:rsidR="009F313B" w:rsidRPr="00832409" w:rsidRDefault="009F313B">
            <w:pPr>
              <w:rPr>
                <w:rFonts w:cstheme="minorHAnsi"/>
              </w:rPr>
            </w:pPr>
          </w:p>
        </w:tc>
        <w:tc>
          <w:tcPr>
            <w:tcW w:w="992" w:type="dxa"/>
          </w:tcPr>
          <w:p w14:paraId="45A6138C" w14:textId="77777777" w:rsidR="009F313B" w:rsidRPr="00832409" w:rsidRDefault="009F313B">
            <w:pPr>
              <w:rPr>
                <w:rFonts w:cstheme="minorHAnsi"/>
              </w:rPr>
            </w:pPr>
          </w:p>
        </w:tc>
      </w:tr>
      <w:tr w:rsidR="009F313B" w:rsidRPr="00832409" w14:paraId="082D4B25" w14:textId="77777777" w:rsidTr="00832409">
        <w:trPr>
          <w:trHeight w:val="561"/>
        </w:trPr>
        <w:tc>
          <w:tcPr>
            <w:tcW w:w="568" w:type="dxa"/>
          </w:tcPr>
          <w:p w14:paraId="74BFFA60" w14:textId="77777777" w:rsidR="009F313B" w:rsidRPr="00832409" w:rsidRDefault="009F313B">
            <w:pPr>
              <w:rPr>
                <w:rFonts w:cstheme="minorHAnsi"/>
              </w:rPr>
            </w:pPr>
            <w:r w:rsidRPr="00832409">
              <w:rPr>
                <w:rFonts w:cstheme="minorHAnsi"/>
              </w:rPr>
              <w:t>10</w:t>
            </w:r>
          </w:p>
        </w:tc>
        <w:tc>
          <w:tcPr>
            <w:tcW w:w="4536" w:type="dxa"/>
          </w:tcPr>
          <w:p w14:paraId="03F52D97" w14:textId="77777777" w:rsidR="009F313B" w:rsidRPr="00832409" w:rsidRDefault="009F313B">
            <w:pPr>
              <w:rPr>
                <w:rFonts w:cstheme="minorHAnsi"/>
              </w:rPr>
            </w:pPr>
            <w:r w:rsidRPr="00832409">
              <w:rPr>
                <w:rFonts w:cstheme="minorHAnsi"/>
              </w:rPr>
              <w:t xml:space="preserve">Klinik uygulama eğitimi beklentilerimi karşıladı. </w:t>
            </w:r>
          </w:p>
        </w:tc>
        <w:tc>
          <w:tcPr>
            <w:tcW w:w="992" w:type="dxa"/>
          </w:tcPr>
          <w:p w14:paraId="6FE29EF1" w14:textId="77777777" w:rsidR="009F313B" w:rsidRPr="00832409" w:rsidRDefault="009F313B">
            <w:pPr>
              <w:rPr>
                <w:rFonts w:cstheme="minorHAnsi"/>
              </w:rPr>
            </w:pPr>
          </w:p>
        </w:tc>
        <w:tc>
          <w:tcPr>
            <w:tcW w:w="993" w:type="dxa"/>
          </w:tcPr>
          <w:p w14:paraId="63F88061" w14:textId="77777777" w:rsidR="009F313B" w:rsidRPr="00832409" w:rsidRDefault="009F313B">
            <w:pPr>
              <w:rPr>
                <w:rFonts w:cstheme="minorHAnsi"/>
              </w:rPr>
            </w:pPr>
          </w:p>
        </w:tc>
        <w:tc>
          <w:tcPr>
            <w:tcW w:w="992" w:type="dxa"/>
          </w:tcPr>
          <w:p w14:paraId="4F61FAC1" w14:textId="77777777" w:rsidR="009F313B" w:rsidRPr="00832409" w:rsidRDefault="009F313B">
            <w:pPr>
              <w:rPr>
                <w:rFonts w:cstheme="minorHAnsi"/>
              </w:rPr>
            </w:pPr>
          </w:p>
        </w:tc>
        <w:tc>
          <w:tcPr>
            <w:tcW w:w="992" w:type="dxa"/>
          </w:tcPr>
          <w:p w14:paraId="7CDD9F11" w14:textId="77777777" w:rsidR="009F313B" w:rsidRPr="00832409" w:rsidRDefault="009F313B">
            <w:pPr>
              <w:rPr>
                <w:rFonts w:cstheme="minorHAnsi"/>
              </w:rPr>
            </w:pPr>
          </w:p>
        </w:tc>
        <w:tc>
          <w:tcPr>
            <w:tcW w:w="992" w:type="dxa"/>
          </w:tcPr>
          <w:p w14:paraId="5D2C5106" w14:textId="77777777" w:rsidR="009F313B" w:rsidRPr="00832409" w:rsidRDefault="009F313B">
            <w:pPr>
              <w:rPr>
                <w:rFonts w:cstheme="minorHAnsi"/>
              </w:rPr>
            </w:pPr>
          </w:p>
        </w:tc>
      </w:tr>
    </w:tbl>
    <w:p w14:paraId="4CA87680" w14:textId="77777777" w:rsidR="005D4831" w:rsidRPr="009F313B" w:rsidRDefault="005D4831"/>
    <w:sectPr w:rsidR="005D4831" w:rsidRPr="009F3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1C"/>
    <w:rsid w:val="00175F1C"/>
    <w:rsid w:val="00341F40"/>
    <w:rsid w:val="003A5C79"/>
    <w:rsid w:val="005D4831"/>
    <w:rsid w:val="00832409"/>
    <w:rsid w:val="009F313B"/>
    <w:rsid w:val="00AD2F94"/>
    <w:rsid w:val="00BC2CF4"/>
    <w:rsid w:val="00E94EA3"/>
    <w:rsid w:val="00EF6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0FC2"/>
  <w15:chartTrackingRefBased/>
  <w15:docId w15:val="{BECEAF8C-F41E-4A9C-9871-A1C04467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D4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2FDE-1030-4D31-80BE-BCCF7EF4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markt</dc:creator>
  <cp:keywords/>
  <dc:description/>
  <cp:lastModifiedBy>BEHİRE SANCAR</cp:lastModifiedBy>
  <cp:revision>5</cp:revision>
  <dcterms:created xsi:type="dcterms:W3CDTF">2024-11-08T19:07:00Z</dcterms:created>
  <dcterms:modified xsi:type="dcterms:W3CDTF">2024-11-28T10:56:00Z</dcterms:modified>
</cp:coreProperties>
</file>